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0A15" w:rsidRPr="00A0557D" w:rsidRDefault="00B969DA" w:rsidP="008E42CC">
      <w:pPr>
        <w:spacing w:line="276" w:lineRule="auto"/>
        <w:jc w:val="both"/>
        <w:rPr>
          <w:rFonts w:ascii="Times New Roman" w:hAnsi="Times New Roman" w:cs="Times New Roman"/>
          <w:sz w:val="28"/>
          <w:szCs w:val="28"/>
          <w:lang w:val="en-IE"/>
        </w:rPr>
      </w:pPr>
      <w:r w:rsidRPr="00A0557D">
        <w:rPr>
          <w:rFonts w:ascii="Times New Roman" w:hAnsi="Times New Roman" w:cs="Times New Roman"/>
          <w:sz w:val="28"/>
          <w:szCs w:val="28"/>
          <w:lang w:val="en-IE"/>
        </w:rPr>
        <w:t xml:space="preserve">I am delighted to have the opportunity </w:t>
      </w:r>
      <w:r w:rsidR="004D685B" w:rsidRPr="00A0557D">
        <w:rPr>
          <w:rFonts w:ascii="Times New Roman" w:hAnsi="Times New Roman" w:cs="Times New Roman"/>
          <w:sz w:val="28"/>
          <w:szCs w:val="28"/>
          <w:lang w:val="en-IE"/>
        </w:rPr>
        <w:t>to present a donation on behalf of the Church of Ireland College of Education t</w:t>
      </w:r>
      <w:r w:rsidR="00C8098D" w:rsidRPr="00A0557D">
        <w:rPr>
          <w:rFonts w:ascii="Times New Roman" w:hAnsi="Times New Roman" w:cs="Times New Roman"/>
          <w:sz w:val="28"/>
          <w:szCs w:val="28"/>
          <w:lang w:val="en-IE"/>
        </w:rPr>
        <w:t xml:space="preserve">o the </w:t>
      </w:r>
      <w:r w:rsidR="00C8098D" w:rsidRPr="00A0557D">
        <w:rPr>
          <w:rFonts w:ascii="Times New Roman" w:hAnsi="Times New Roman" w:cs="Times New Roman"/>
          <w:i/>
          <w:sz w:val="28"/>
          <w:szCs w:val="28"/>
          <w:lang w:val="en-IE"/>
        </w:rPr>
        <w:t>Empowerment of Women Project</w:t>
      </w:r>
      <w:r w:rsidR="00C8098D" w:rsidRPr="00A0557D">
        <w:rPr>
          <w:rFonts w:ascii="Times New Roman" w:hAnsi="Times New Roman" w:cs="Times New Roman"/>
          <w:sz w:val="28"/>
          <w:szCs w:val="28"/>
          <w:lang w:val="en-IE"/>
        </w:rPr>
        <w:t xml:space="preserve"> in the Diocese of Jerusalem.   The vast majority of our students are female and this has been the case for many years.  Issues of gender equality and </w:t>
      </w:r>
      <w:r w:rsidR="00797555" w:rsidRPr="00A0557D">
        <w:rPr>
          <w:rFonts w:ascii="Times New Roman" w:hAnsi="Times New Roman" w:cs="Times New Roman"/>
          <w:sz w:val="28"/>
          <w:szCs w:val="28"/>
          <w:lang w:val="en-IE"/>
        </w:rPr>
        <w:t>care for the marginalised have been a very important part of our work in the College with our undergraduate and post-graduate students.</w:t>
      </w:r>
    </w:p>
    <w:p w:rsidR="004D685B" w:rsidRPr="00A0557D" w:rsidRDefault="004D685B" w:rsidP="008E42CC">
      <w:pPr>
        <w:spacing w:line="276" w:lineRule="auto"/>
        <w:jc w:val="both"/>
        <w:rPr>
          <w:rFonts w:ascii="Times New Roman" w:hAnsi="Times New Roman" w:cs="Times New Roman"/>
          <w:sz w:val="28"/>
          <w:szCs w:val="28"/>
          <w:lang w:val="en-IE"/>
        </w:rPr>
      </w:pPr>
    </w:p>
    <w:p w:rsidR="008E42CC" w:rsidRPr="00A0557D" w:rsidRDefault="004D685B" w:rsidP="008E42CC">
      <w:pPr>
        <w:spacing w:line="276" w:lineRule="auto"/>
        <w:jc w:val="both"/>
        <w:rPr>
          <w:rFonts w:ascii="Times New Roman" w:hAnsi="Times New Roman" w:cs="Times New Roman"/>
          <w:sz w:val="28"/>
          <w:szCs w:val="28"/>
          <w:lang w:val="en-IE"/>
        </w:rPr>
      </w:pPr>
      <w:r w:rsidRPr="00A0557D">
        <w:rPr>
          <w:rFonts w:ascii="Times New Roman" w:hAnsi="Times New Roman" w:cs="Times New Roman"/>
          <w:sz w:val="28"/>
          <w:szCs w:val="28"/>
          <w:lang w:val="en-IE"/>
        </w:rPr>
        <w:t xml:space="preserve">CICE was recently incorporated into Dublin City University </w:t>
      </w:r>
      <w:r w:rsidR="00696EBA">
        <w:rPr>
          <w:rFonts w:ascii="Times New Roman" w:hAnsi="Times New Roman" w:cs="Times New Roman"/>
          <w:sz w:val="28"/>
          <w:szCs w:val="28"/>
          <w:lang w:val="en-IE"/>
        </w:rPr>
        <w:t>as the Church of Ireland Centre.</w:t>
      </w:r>
      <w:r w:rsidRPr="00A0557D">
        <w:rPr>
          <w:rFonts w:ascii="Times New Roman" w:hAnsi="Times New Roman" w:cs="Times New Roman"/>
          <w:sz w:val="28"/>
          <w:szCs w:val="28"/>
          <w:lang w:val="en-IE"/>
        </w:rPr>
        <w:t xml:space="preserve">   Social justice, inclusion and respect for diversity were and are really important values that underpin all that we did in CICE and all that we now do in the Church of Ireland Centre in DCU.  </w:t>
      </w:r>
      <w:r w:rsidR="008E42CC" w:rsidRPr="00A0557D">
        <w:rPr>
          <w:rFonts w:ascii="Times New Roman" w:hAnsi="Times New Roman" w:cs="Times New Roman"/>
          <w:sz w:val="28"/>
          <w:szCs w:val="28"/>
          <w:lang w:val="en-IE"/>
        </w:rPr>
        <w:t>The Church of Ireland Centre continues to have a core role in the preparation of teachers to work in primary schools under Church of Ireland, Methodist, Presbyterian and Society of Friends patronage throughout the S</w:t>
      </w:r>
      <w:r w:rsidR="00696EBA">
        <w:rPr>
          <w:rFonts w:ascii="Times New Roman" w:hAnsi="Times New Roman" w:cs="Times New Roman"/>
          <w:sz w:val="28"/>
          <w:szCs w:val="28"/>
          <w:lang w:val="en-IE"/>
        </w:rPr>
        <w:t>tate.  Our relationship with the</w:t>
      </w:r>
      <w:r w:rsidR="008E42CC" w:rsidRPr="00A0557D">
        <w:rPr>
          <w:rFonts w:ascii="Times New Roman" w:hAnsi="Times New Roman" w:cs="Times New Roman"/>
          <w:sz w:val="28"/>
          <w:szCs w:val="28"/>
          <w:lang w:val="en-IE"/>
        </w:rPr>
        <w:t xml:space="preserve">se schools is just as important to us as it always was in the College.  Our </w:t>
      </w:r>
      <w:r w:rsidR="00C8098D" w:rsidRPr="00A0557D">
        <w:rPr>
          <w:rFonts w:ascii="Times New Roman" w:hAnsi="Times New Roman" w:cs="Times New Roman"/>
          <w:sz w:val="28"/>
          <w:szCs w:val="28"/>
          <w:lang w:val="en-IE"/>
        </w:rPr>
        <w:t>connection</w:t>
      </w:r>
      <w:r w:rsidR="008E42CC" w:rsidRPr="00A0557D">
        <w:rPr>
          <w:rFonts w:ascii="Times New Roman" w:hAnsi="Times New Roman" w:cs="Times New Roman"/>
          <w:sz w:val="28"/>
          <w:szCs w:val="28"/>
          <w:lang w:val="en-IE"/>
        </w:rPr>
        <w:t xml:space="preserve"> with our students and our graduates </w:t>
      </w:r>
      <w:r w:rsidR="00C8098D" w:rsidRPr="00A0557D">
        <w:rPr>
          <w:rFonts w:ascii="Times New Roman" w:hAnsi="Times New Roman" w:cs="Times New Roman"/>
          <w:sz w:val="28"/>
          <w:szCs w:val="28"/>
          <w:lang w:val="en-IE"/>
        </w:rPr>
        <w:t>remains</w:t>
      </w:r>
      <w:r w:rsidR="008E42CC" w:rsidRPr="00A0557D">
        <w:rPr>
          <w:rFonts w:ascii="Times New Roman" w:hAnsi="Times New Roman" w:cs="Times New Roman"/>
          <w:sz w:val="28"/>
          <w:szCs w:val="28"/>
          <w:lang w:val="en-IE"/>
        </w:rPr>
        <w:t xml:space="preserve"> very precious to us.  </w:t>
      </w:r>
      <w:r w:rsidR="00C8098D" w:rsidRPr="00A0557D">
        <w:rPr>
          <w:rFonts w:ascii="Times New Roman" w:hAnsi="Times New Roman" w:cs="Times New Roman"/>
          <w:sz w:val="28"/>
          <w:szCs w:val="28"/>
          <w:lang w:val="en-IE"/>
        </w:rPr>
        <w:t xml:space="preserve">Our history and our values continue to be something in which we have a great sense of pride.  </w:t>
      </w:r>
    </w:p>
    <w:p w:rsidR="00C8098D" w:rsidRPr="00A0557D" w:rsidRDefault="00C8098D" w:rsidP="008E42CC">
      <w:pPr>
        <w:spacing w:line="276" w:lineRule="auto"/>
        <w:jc w:val="both"/>
        <w:rPr>
          <w:rFonts w:ascii="Times New Roman" w:hAnsi="Times New Roman" w:cs="Times New Roman"/>
          <w:sz w:val="28"/>
          <w:szCs w:val="28"/>
          <w:lang w:val="en-IE"/>
        </w:rPr>
      </w:pPr>
    </w:p>
    <w:p w:rsidR="00A0557D" w:rsidRPr="00A0557D" w:rsidRDefault="00C8098D" w:rsidP="008E42CC">
      <w:pPr>
        <w:spacing w:line="276" w:lineRule="auto"/>
        <w:jc w:val="both"/>
        <w:rPr>
          <w:rFonts w:ascii="Times New Roman" w:hAnsi="Times New Roman" w:cs="Times New Roman"/>
          <w:sz w:val="28"/>
          <w:szCs w:val="28"/>
          <w:lang w:val="en-IE"/>
        </w:rPr>
      </w:pPr>
      <w:r w:rsidRPr="00A0557D">
        <w:rPr>
          <w:rFonts w:ascii="Times New Roman" w:hAnsi="Times New Roman" w:cs="Times New Roman"/>
          <w:sz w:val="28"/>
          <w:szCs w:val="28"/>
          <w:lang w:val="en-IE"/>
        </w:rPr>
        <w:t xml:space="preserve">Moving from a stand-alone situation as a small College to being part of a University provides us with a really important opportunity to engage with academic life in a new way.  </w:t>
      </w:r>
      <w:r w:rsidR="00797555" w:rsidRPr="00A0557D">
        <w:rPr>
          <w:rFonts w:ascii="Times New Roman" w:hAnsi="Times New Roman" w:cs="Times New Roman"/>
          <w:sz w:val="28"/>
          <w:szCs w:val="28"/>
          <w:lang w:val="en-IE"/>
        </w:rPr>
        <w:t xml:space="preserve">Those of us </w:t>
      </w:r>
      <w:r w:rsidR="00696EBA">
        <w:rPr>
          <w:rFonts w:ascii="Times New Roman" w:hAnsi="Times New Roman" w:cs="Times New Roman"/>
          <w:sz w:val="28"/>
          <w:szCs w:val="28"/>
          <w:lang w:val="en-IE"/>
        </w:rPr>
        <w:t xml:space="preserve">who are </w:t>
      </w:r>
      <w:r w:rsidR="00797555" w:rsidRPr="00A0557D">
        <w:rPr>
          <w:rFonts w:ascii="Times New Roman" w:hAnsi="Times New Roman" w:cs="Times New Roman"/>
          <w:sz w:val="28"/>
          <w:szCs w:val="28"/>
          <w:lang w:val="en-IE"/>
        </w:rPr>
        <w:t xml:space="preserve">of the reformed Christian tradition are a small minority in the Republic of Ireland but have long been recognised as being important contributors to the civic and cultural life of this State.  Working within a University setting the Church of Ireland Centre has a real opportunity to extend its research work, its critical commentary and its civic engagement alongside its ongoing work in initial teacher education.  </w:t>
      </w:r>
    </w:p>
    <w:p w:rsidR="00A0557D" w:rsidRPr="00A0557D" w:rsidRDefault="00A0557D" w:rsidP="008E42CC">
      <w:pPr>
        <w:spacing w:line="276" w:lineRule="auto"/>
        <w:jc w:val="both"/>
        <w:rPr>
          <w:rFonts w:ascii="Times New Roman" w:hAnsi="Times New Roman" w:cs="Times New Roman"/>
          <w:sz w:val="28"/>
          <w:szCs w:val="28"/>
          <w:lang w:val="en-IE"/>
        </w:rPr>
      </w:pPr>
    </w:p>
    <w:p w:rsidR="00C8098D" w:rsidRPr="00A0557D" w:rsidRDefault="00797555" w:rsidP="008E42CC">
      <w:pPr>
        <w:spacing w:line="276" w:lineRule="auto"/>
        <w:jc w:val="both"/>
        <w:rPr>
          <w:rFonts w:ascii="Times New Roman" w:hAnsi="Times New Roman" w:cs="Times New Roman"/>
          <w:sz w:val="28"/>
          <w:szCs w:val="28"/>
          <w:lang w:val="en-IE"/>
        </w:rPr>
      </w:pPr>
      <w:r w:rsidRPr="00A0557D">
        <w:rPr>
          <w:rFonts w:ascii="Times New Roman" w:hAnsi="Times New Roman" w:cs="Times New Roman"/>
          <w:sz w:val="28"/>
          <w:szCs w:val="28"/>
          <w:lang w:val="en-IE"/>
        </w:rPr>
        <w:t>It is</w:t>
      </w:r>
      <w:r w:rsidR="00A0557D" w:rsidRPr="00A0557D">
        <w:rPr>
          <w:rFonts w:ascii="Times New Roman" w:hAnsi="Times New Roman" w:cs="Times New Roman"/>
          <w:sz w:val="28"/>
          <w:szCs w:val="28"/>
          <w:lang w:val="en-IE"/>
        </w:rPr>
        <w:t xml:space="preserve"> a very exciting prospect to engage Anglican values, argument and theology in the public square of the university.  Those of us who are committed Christians should not shy away from public debate and the public square.  St. Paul never did!  Social justice and respect for everyone, especially those on the margins, are messages at the heart of the Christian Gospel.  The University prov</w:t>
      </w:r>
      <w:r w:rsidR="00696EBA">
        <w:rPr>
          <w:rFonts w:ascii="Times New Roman" w:hAnsi="Times New Roman" w:cs="Times New Roman"/>
          <w:sz w:val="28"/>
          <w:szCs w:val="28"/>
          <w:lang w:val="en-IE"/>
        </w:rPr>
        <w:t>ides an ideal platform to wrestle with</w:t>
      </w:r>
      <w:r w:rsidR="00A0557D" w:rsidRPr="00A0557D">
        <w:rPr>
          <w:rFonts w:ascii="Times New Roman" w:hAnsi="Times New Roman" w:cs="Times New Roman"/>
          <w:sz w:val="28"/>
          <w:szCs w:val="28"/>
          <w:lang w:val="en-IE"/>
        </w:rPr>
        <w:t xml:space="preserve"> these ideas and reach out to those who are without the Word in their lives</w:t>
      </w:r>
      <w:r w:rsidR="00A0557D">
        <w:rPr>
          <w:rFonts w:ascii="Times New Roman" w:hAnsi="Times New Roman" w:cs="Times New Roman"/>
          <w:sz w:val="28"/>
          <w:szCs w:val="28"/>
          <w:lang w:val="en-IE"/>
        </w:rPr>
        <w:t xml:space="preserve"> and to do so in a way that engages with a rang</w:t>
      </w:r>
      <w:r w:rsidR="00696EBA">
        <w:rPr>
          <w:rFonts w:ascii="Times New Roman" w:hAnsi="Times New Roman" w:cs="Times New Roman"/>
          <w:sz w:val="28"/>
          <w:szCs w:val="28"/>
          <w:lang w:val="en-IE"/>
        </w:rPr>
        <w:t>e of current modes of communication</w:t>
      </w:r>
      <w:r w:rsidR="00A0557D" w:rsidRPr="00A0557D">
        <w:rPr>
          <w:rFonts w:ascii="Times New Roman" w:hAnsi="Times New Roman" w:cs="Times New Roman"/>
          <w:sz w:val="28"/>
          <w:szCs w:val="28"/>
          <w:lang w:val="en-IE"/>
        </w:rPr>
        <w:t>.</w:t>
      </w:r>
      <w:r w:rsidR="00887653">
        <w:rPr>
          <w:rFonts w:ascii="Times New Roman" w:hAnsi="Times New Roman" w:cs="Times New Roman"/>
          <w:sz w:val="28"/>
          <w:szCs w:val="28"/>
          <w:lang w:val="en-IE"/>
        </w:rPr>
        <w:t xml:space="preserve">  </w:t>
      </w:r>
      <w:r w:rsidR="00512C0C">
        <w:rPr>
          <w:rFonts w:ascii="Times New Roman" w:hAnsi="Times New Roman" w:cs="Times New Roman"/>
          <w:sz w:val="28"/>
          <w:szCs w:val="28"/>
          <w:lang w:val="en-IE"/>
        </w:rPr>
        <w:t>It is our hope that we will debate and engage robustly with colleagues, students and the public, with a sense of excitement, a thirst for learning and filled with the Spirit.</w:t>
      </w:r>
      <w:bookmarkStart w:id="0" w:name="_GoBack"/>
      <w:bookmarkEnd w:id="0"/>
    </w:p>
    <w:sectPr w:rsidR="00C8098D" w:rsidRPr="00A0557D" w:rsidSect="009D37C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B969DA"/>
    <w:rsid w:val="00083A05"/>
    <w:rsid w:val="000A1322"/>
    <w:rsid w:val="001252C8"/>
    <w:rsid w:val="0024026C"/>
    <w:rsid w:val="002D28AF"/>
    <w:rsid w:val="004D685B"/>
    <w:rsid w:val="00512C0C"/>
    <w:rsid w:val="0055744F"/>
    <w:rsid w:val="00696EBA"/>
    <w:rsid w:val="00797555"/>
    <w:rsid w:val="00887653"/>
    <w:rsid w:val="008E42CC"/>
    <w:rsid w:val="00932D88"/>
    <w:rsid w:val="009D37C3"/>
    <w:rsid w:val="00A0557D"/>
    <w:rsid w:val="00B969DA"/>
    <w:rsid w:val="00C8098D"/>
    <w:rsid w:val="00E900F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Church of Ireland</Company>
  <LinksUpToDate>false</LinksUpToDate>
  <CharactersWithSpaces>2632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Lynn Glanville</cp:lastModifiedBy>
  <cp:revision>2</cp:revision>
  <dcterms:created xsi:type="dcterms:W3CDTF">2016-12-07T14:05:00Z</dcterms:created>
  <dcterms:modified xsi:type="dcterms:W3CDTF">2016-12-07T14:05:00Z</dcterms:modified>
</cp:coreProperties>
</file>